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E26CD" w:rsidRDefault="004E1C7A" w:rsidP="005E26CD">
      <w:pPr>
        <w:jc w:val="center"/>
        <w:rPr>
          <w:b/>
          <w:sz w:val="32"/>
          <w:szCs w:val="32"/>
        </w:rPr>
      </w:pPr>
      <w:r w:rsidRPr="005E26CD">
        <w:rPr>
          <w:b/>
          <w:sz w:val="32"/>
          <w:szCs w:val="32"/>
        </w:rPr>
        <w:t xml:space="preserve">Informace k zápisu do 1. tříd v Tyršově ZŠ a MŠ Praha 5 – Jinonice, </w:t>
      </w:r>
    </w:p>
    <w:p w:rsidR="00CD4C41" w:rsidRPr="005E26CD" w:rsidRDefault="004E1C7A" w:rsidP="005E26CD">
      <w:pPr>
        <w:jc w:val="center"/>
        <w:rPr>
          <w:b/>
          <w:sz w:val="32"/>
          <w:szCs w:val="32"/>
        </w:rPr>
      </w:pPr>
      <w:r w:rsidRPr="005E26CD">
        <w:rPr>
          <w:b/>
          <w:sz w:val="32"/>
          <w:szCs w:val="32"/>
        </w:rPr>
        <w:t>U Tyršovy školy 1/430</w:t>
      </w:r>
      <w:r w:rsidR="005A3265">
        <w:rPr>
          <w:b/>
          <w:sz w:val="32"/>
          <w:szCs w:val="32"/>
        </w:rPr>
        <w:t>, příspěvková organizace,</w:t>
      </w:r>
      <w:r w:rsidRPr="005E26CD">
        <w:rPr>
          <w:b/>
          <w:sz w:val="32"/>
          <w:szCs w:val="32"/>
        </w:rPr>
        <w:t xml:space="preserve"> pro školní rok 202</w:t>
      </w:r>
      <w:r w:rsidR="007B3602">
        <w:rPr>
          <w:b/>
          <w:sz w:val="32"/>
          <w:szCs w:val="32"/>
        </w:rPr>
        <w:t>6</w:t>
      </w:r>
      <w:r w:rsidRPr="005E26CD">
        <w:rPr>
          <w:b/>
          <w:sz w:val="32"/>
          <w:szCs w:val="32"/>
        </w:rPr>
        <w:t>/202</w:t>
      </w:r>
      <w:r w:rsidR="007B3602">
        <w:rPr>
          <w:b/>
          <w:sz w:val="32"/>
          <w:szCs w:val="32"/>
        </w:rPr>
        <w:t>7</w:t>
      </w:r>
    </w:p>
    <w:p w:rsidR="004E1C7A" w:rsidRDefault="004E1C7A"/>
    <w:p w:rsidR="00C71C35" w:rsidRDefault="009535DA">
      <w:pPr>
        <w:rPr>
          <w:sz w:val="24"/>
          <w:szCs w:val="24"/>
        </w:rPr>
      </w:pPr>
      <w:r>
        <w:rPr>
          <w:sz w:val="24"/>
          <w:szCs w:val="24"/>
        </w:rPr>
        <w:t>Z</w:t>
      </w:r>
      <w:r w:rsidR="004E1C7A" w:rsidRPr="005E26CD">
        <w:rPr>
          <w:sz w:val="24"/>
          <w:szCs w:val="24"/>
        </w:rPr>
        <w:t xml:space="preserve">ápis do 1. tříd bude v Tyršově ZŠ probíhat </w:t>
      </w:r>
      <w:r w:rsidR="000F0473">
        <w:rPr>
          <w:b/>
          <w:sz w:val="24"/>
          <w:szCs w:val="24"/>
        </w:rPr>
        <w:t xml:space="preserve">ve dnech </w:t>
      </w:r>
      <w:r w:rsidR="007B3602">
        <w:rPr>
          <w:b/>
          <w:sz w:val="24"/>
          <w:szCs w:val="24"/>
        </w:rPr>
        <w:t>4</w:t>
      </w:r>
      <w:r w:rsidR="007D633A">
        <w:rPr>
          <w:b/>
          <w:sz w:val="24"/>
          <w:szCs w:val="24"/>
        </w:rPr>
        <w:t xml:space="preserve">. a </w:t>
      </w:r>
      <w:r w:rsidR="007B3602">
        <w:rPr>
          <w:b/>
          <w:sz w:val="24"/>
          <w:szCs w:val="24"/>
        </w:rPr>
        <w:t>5</w:t>
      </w:r>
      <w:r w:rsidR="007D633A">
        <w:rPr>
          <w:b/>
          <w:sz w:val="24"/>
          <w:szCs w:val="24"/>
        </w:rPr>
        <w:t xml:space="preserve">. </w:t>
      </w:r>
      <w:r w:rsidR="007B3602">
        <w:rPr>
          <w:b/>
          <w:sz w:val="24"/>
          <w:szCs w:val="24"/>
        </w:rPr>
        <w:t>února</w:t>
      </w:r>
      <w:r w:rsidR="007D633A">
        <w:rPr>
          <w:b/>
          <w:sz w:val="24"/>
          <w:szCs w:val="24"/>
        </w:rPr>
        <w:t xml:space="preserve"> 202</w:t>
      </w:r>
      <w:r w:rsidR="007B3602">
        <w:rPr>
          <w:b/>
          <w:sz w:val="24"/>
          <w:szCs w:val="24"/>
        </w:rPr>
        <w:t>6</w:t>
      </w:r>
      <w:r w:rsidR="000F0473">
        <w:rPr>
          <w:b/>
          <w:sz w:val="24"/>
          <w:szCs w:val="24"/>
        </w:rPr>
        <w:t xml:space="preserve">, vždy od 14 do 18 hodin. Pořadí </w:t>
      </w:r>
      <w:r w:rsidR="00BB77A6">
        <w:rPr>
          <w:b/>
          <w:sz w:val="24"/>
          <w:szCs w:val="24"/>
        </w:rPr>
        <w:t xml:space="preserve">žadatelů </w:t>
      </w:r>
      <w:r w:rsidR="000F0473">
        <w:rPr>
          <w:b/>
          <w:sz w:val="24"/>
          <w:szCs w:val="24"/>
        </w:rPr>
        <w:t>určuje čas příchodu.</w:t>
      </w:r>
      <w:r w:rsidR="00B43283">
        <w:rPr>
          <w:b/>
          <w:sz w:val="24"/>
          <w:szCs w:val="24"/>
        </w:rPr>
        <w:t xml:space="preserve"> </w:t>
      </w:r>
    </w:p>
    <w:p w:rsidR="00C71C35" w:rsidRPr="00C71C35" w:rsidRDefault="00C71C35" w:rsidP="00C71C35">
      <w:pPr>
        <w:pStyle w:val="Normlnweb"/>
        <w:jc w:val="both"/>
        <w:rPr>
          <w:rFonts w:asciiTheme="minorHAnsi" w:hAnsiTheme="minorHAnsi"/>
        </w:rPr>
      </w:pPr>
      <w:r w:rsidRPr="00C71C35">
        <w:rPr>
          <w:rFonts w:asciiTheme="minorHAnsi" w:hAnsiTheme="minorHAnsi"/>
        </w:rPr>
        <w:t>Pro zápis dětí do prvních tříd v městské části Praha 5, na školní rok 202</w:t>
      </w:r>
      <w:r w:rsidR="007B3602">
        <w:rPr>
          <w:rFonts w:asciiTheme="minorHAnsi" w:hAnsiTheme="minorHAnsi"/>
        </w:rPr>
        <w:t>6</w:t>
      </w:r>
      <w:r w:rsidRPr="00C71C35">
        <w:rPr>
          <w:rFonts w:asciiTheme="minorHAnsi" w:hAnsiTheme="minorHAnsi"/>
        </w:rPr>
        <w:t>/202</w:t>
      </w:r>
      <w:r w:rsidR="007B3602">
        <w:rPr>
          <w:rFonts w:asciiTheme="minorHAnsi" w:hAnsiTheme="minorHAnsi"/>
        </w:rPr>
        <w:t>7</w:t>
      </w:r>
      <w:r w:rsidRPr="00C71C35">
        <w:rPr>
          <w:rFonts w:asciiTheme="minorHAnsi" w:hAnsiTheme="minorHAnsi"/>
        </w:rPr>
        <w:t xml:space="preserve">, </w:t>
      </w:r>
      <w:r w:rsidR="00BB77A6">
        <w:rPr>
          <w:rFonts w:asciiTheme="minorHAnsi" w:hAnsiTheme="minorHAnsi"/>
        </w:rPr>
        <w:t>využijí</w:t>
      </w:r>
      <w:r w:rsidRPr="00C71C35">
        <w:rPr>
          <w:rFonts w:asciiTheme="minorHAnsi" w:hAnsiTheme="minorHAnsi"/>
        </w:rPr>
        <w:t xml:space="preserve"> zákonní zástupci aplikaci </w:t>
      </w:r>
      <w:hyperlink r:id="rId5" w:tgtFrame="_blank" w:history="1">
        <w:r w:rsidRPr="00C71C35">
          <w:rPr>
            <w:rStyle w:val="Hypertextovodkaz"/>
            <w:rFonts w:asciiTheme="minorHAnsi" w:hAnsiTheme="minorHAnsi"/>
          </w:rPr>
          <w:t>https://zapisdozs-praha5.praha.eu</w:t>
        </w:r>
      </w:hyperlink>
      <w:r w:rsidRPr="00C71C35">
        <w:rPr>
          <w:rFonts w:asciiTheme="minorHAnsi" w:hAnsiTheme="minorHAnsi"/>
        </w:rPr>
        <w:t xml:space="preserve">. Do této aplikace zaregistrují údaje svého dítěte a následně si mohou vytisknout </w:t>
      </w:r>
      <w:r w:rsidRPr="007A59F4">
        <w:rPr>
          <w:rFonts w:asciiTheme="minorHAnsi" w:hAnsiTheme="minorHAnsi"/>
          <w:b/>
        </w:rPr>
        <w:t>žádost o přijetí</w:t>
      </w:r>
      <w:r w:rsidR="007B3602">
        <w:rPr>
          <w:rFonts w:asciiTheme="minorHAnsi" w:hAnsiTheme="minorHAnsi"/>
        </w:rPr>
        <w:t>.</w:t>
      </w:r>
    </w:p>
    <w:p w:rsidR="007A59F4" w:rsidRDefault="007A59F4" w:rsidP="007A59F4">
      <w:pPr>
        <w:pStyle w:val="Normlnweb"/>
        <w:rPr>
          <w:rFonts w:asciiTheme="minorHAnsi" w:hAnsiTheme="minorHAnsi"/>
        </w:rPr>
      </w:pPr>
      <w:r w:rsidRPr="007A59F4">
        <w:rPr>
          <w:rStyle w:val="Siln"/>
          <w:rFonts w:asciiTheme="minorHAnsi" w:hAnsiTheme="minorHAnsi"/>
        </w:rPr>
        <w:t>ŽÁDOST</w:t>
      </w:r>
      <w:r w:rsidRPr="007A59F4">
        <w:rPr>
          <w:rFonts w:asciiTheme="minorHAnsi" w:hAnsiTheme="minorHAnsi"/>
        </w:rPr>
        <w:br/>
        <w:t>Vytištěnou a podepsanou žádost doručí zákonný zástupce škole</w:t>
      </w:r>
      <w:r w:rsidR="00BB77A6">
        <w:rPr>
          <w:rFonts w:asciiTheme="minorHAnsi" w:hAnsiTheme="minorHAnsi"/>
        </w:rPr>
        <w:t>:</w:t>
      </w:r>
    </w:p>
    <w:p w:rsidR="000F0473" w:rsidRPr="000F0473" w:rsidRDefault="000F0473" w:rsidP="000F0473">
      <w:pPr>
        <w:pStyle w:val="Normlnweb"/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/>
        </w:rPr>
        <w:t>osobně ve dnech zápisu (</w:t>
      </w:r>
      <w:r w:rsidR="007B3602">
        <w:rPr>
          <w:rFonts w:asciiTheme="minorHAnsi" w:hAnsiTheme="minorHAnsi"/>
        </w:rPr>
        <w:t>4</w:t>
      </w:r>
      <w:r w:rsidR="007D633A">
        <w:rPr>
          <w:rFonts w:asciiTheme="minorHAnsi" w:hAnsiTheme="minorHAnsi"/>
        </w:rPr>
        <w:t xml:space="preserve">. – </w:t>
      </w:r>
      <w:r w:rsidR="007B3602">
        <w:rPr>
          <w:rFonts w:asciiTheme="minorHAnsi" w:hAnsiTheme="minorHAnsi"/>
        </w:rPr>
        <w:t>5</w:t>
      </w:r>
      <w:r w:rsidR="007D633A">
        <w:rPr>
          <w:rFonts w:asciiTheme="minorHAnsi" w:hAnsiTheme="minorHAnsi"/>
        </w:rPr>
        <w:t xml:space="preserve">. </w:t>
      </w:r>
      <w:r w:rsidR="007B3602">
        <w:rPr>
          <w:rFonts w:asciiTheme="minorHAnsi" w:hAnsiTheme="minorHAnsi"/>
        </w:rPr>
        <w:t>2</w:t>
      </w:r>
      <w:r w:rsidR="007D633A">
        <w:rPr>
          <w:rFonts w:asciiTheme="minorHAnsi" w:hAnsiTheme="minorHAnsi"/>
        </w:rPr>
        <w:t>. 202</w:t>
      </w:r>
      <w:r w:rsidR="007B3602">
        <w:rPr>
          <w:rFonts w:asciiTheme="minorHAnsi" w:hAnsiTheme="minorHAnsi"/>
        </w:rPr>
        <w:t>6</w:t>
      </w:r>
      <w:r>
        <w:rPr>
          <w:rFonts w:asciiTheme="minorHAnsi" w:hAnsiTheme="minorHAnsi"/>
        </w:rPr>
        <w:t>, vždy od 14 do 18 hodin)</w:t>
      </w:r>
    </w:p>
    <w:p w:rsidR="007A59F4" w:rsidRPr="007A59F4" w:rsidRDefault="00BB77A6" w:rsidP="007A59F4">
      <w:pPr>
        <w:pStyle w:val="Normlnweb"/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/>
        </w:rPr>
        <w:t xml:space="preserve">prostřednictvím </w:t>
      </w:r>
      <w:r w:rsidR="007A59F4" w:rsidRPr="007A59F4">
        <w:rPr>
          <w:rFonts w:asciiTheme="minorHAnsi" w:hAnsiTheme="minorHAnsi"/>
        </w:rPr>
        <w:t>datov</w:t>
      </w:r>
      <w:r>
        <w:rPr>
          <w:rFonts w:asciiTheme="minorHAnsi" w:hAnsiTheme="minorHAnsi"/>
        </w:rPr>
        <w:t>é</w:t>
      </w:r>
      <w:r w:rsidR="007A59F4" w:rsidRPr="007A59F4">
        <w:rPr>
          <w:rFonts w:asciiTheme="minorHAnsi" w:hAnsiTheme="minorHAnsi"/>
        </w:rPr>
        <w:t xml:space="preserve"> schránk</w:t>
      </w:r>
      <w:r>
        <w:rPr>
          <w:rFonts w:asciiTheme="minorHAnsi" w:hAnsiTheme="minorHAnsi"/>
        </w:rPr>
        <w:t>y</w:t>
      </w:r>
      <w:r w:rsidR="000F0473">
        <w:rPr>
          <w:rFonts w:asciiTheme="minorHAnsi" w:hAnsiTheme="minorHAnsi"/>
        </w:rPr>
        <w:t xml:space="preserve"> (2vimaad)</w:t>
      </w:r>
      <w:r w:rsidR="007A59F4" w:rsidRPr="007A59F4">
        <w:rPr>
          <w:rFonts w:asciiTheme="minorHAnsi" w:hAnsiTheme="minorHAnsi"/>
        </w:rPr>
        <w:t xml:space="preserve">, </w:t>
      </w:r>
      <w:r w:rsidR="00B43283">
        <w:rPr>
          <w:rFonts w:asciiTheme="minorHAnsi" w:hAnsiTheme="minorHAnsi"/>
        </w:rPr>
        <w:t>od 1</w:t>
      </w:r>
      <w:r w:rsidR="007B3602">
        <w:rPr>
          <w:rFonts w:asciiTheme="minorHAnsi" w:hAnsiTheme="minorHAnsi"/>
        </w:rPr>
        <w:t>5</w:t>
      </w:r>
      <w:r w:rsidR="00B43283">
        <w:rPr>
          <w:rFonts w:asciiTheme="minorHAnsi" w:hAnsiTheme="minorHAnsi"/>
        </w:rPr>
        <w:t xml:space="preserve">. </w:t>
      </w:r>
      <w:r w:rsidR="007B3602">
        <w:rPr>
          <w:rFonts w:asciiTheme="minorHAnsi" w:hAnsiTheme="minorHAnsi"/>
        </w:rPr>
        <w:t>1</w:t>
      </w:r>
      <w:r w:rsidR="00B43283">
        <w:rPr>
          <w:rFonts w:asciiTheme="minorHAnsi" w:hAnsiTheme="minorHAnsi"/>
        </w:rPr>
        <w:t xml:space="preserve">. do </w:t>
      </w:r>
      <w:r w:rsidR="007B3602">
        <w:rPr>
          <w:rFonts w:asciiTheme="minorHAnsi" w:hAnsiTheme="minorHAnsi"/>
        </w:rPr>
        <w:t>15</w:t>
      </w:r>
      <w:r w:rsidR="00B43283">
        <w:rPr>
          <w:rFonts w:asciiTheme="minorHAnsi" w:hAnsiTheme="minorHAnsi"/>
        </w:rPr>
        <w:t xml:space="preserve">. </w:t>
      </w:r>
      <w:r w:rsidR="007B3602">
        <w:rPr>
          <w:rFonts w:asciiTheme="minorHAnsi" w:hAnsiTheme="minorHAnsi"/>
        </w:rPr>
        <w:t>2</w:t>
      </w:r>
      <w:r w:rsidR="00B43283">
        <w:rPr>
          <w:rFonts w:asciiTheme="minorHAnsi" w:hAnsiTheme="minorHAnsi"/>
        </w:rPr>
        <w:t>. 202</w:t>
      </w:r>
      <w:r w:rsidR="007B3602">
        <w:rPr>
          <w:rFonts w:asciiTheme="minorHAnsi" w:hAnsiTheme="minorHAnsi"/>
        </w:rPr>
        <w:t>6</w:t>
      </w:r>
    </w:p>
    <w:p w:rsidR="00FD0AE0" w:rsidRDefault="007A59F4" w:rsidP="00FD0AE0">
      <w:pPr>
        <w:pStyle w:val="Normlnweb"/>
        <w:numPr>
          <w:ilvl w:val="0"/>
          <w:numId w:val="2"/>
        </w:numPr>
        <w:rPr>
          <w:rFonts w:asciiTheme="minorHAnsi" w:hAnsiTheme="minorHAnsi"/>
        </w:rPr>
      </w:pPr>
      <w:r w:rsidRPr="007A59F4">
        <w:rPr>
          <w:rFonts w:asciiTheme="minorHAnsi" w:hAnsiTheme="minorHAnsi"/>
        </w:rPr>
        <w:t>p</w:t>
      </w:r>
      <w:r w:rsidR="00BB77A6">
        <w:rPr>
          <w:rFonts w:asciiTheme="minorHAnsi" w:hAnsiTheme="minorHAnsi"/>
        </w:rPr>
        <w:t>rostřednictvím České pošty</w:t>
      </w:r>
      <w:r w:rsidR="00325558">
        <w:rPr>
          <w:rFonts w:asciiTheme="minorHAnsi" w:hAnsiTheme="minorHAnsi"/>
        </w:rPr>
        <w:t>, s. p.</w:t>
      </w:r>
      <w:r w:rsidR="00B43283">
        <w:rPr>
          <w:rFonts w:asciiTheme="minorHAnsi" w:hAnsiTheme="minorHAnsi"/>
        </w:rPr>
        <w:t>, od 1</w:t>
      </w:r>
      <w:r w:rsidR="007B3602">
        <w:rPr>
          <w:rFonts w:asciiTheme="minorHAnsi" w:hAnsiTheme="minorHAnsi"/>
        </w:rPr>
        <w:t>5</w:t>
      </w:r>
      <w:r w:rsidR="00B43283">
        <w:rPr>
          <w:rFonts w:asciiTheme="minorHAnsi" w:hAnsiTheme="minorHAnsi"/>
        </w:rPr>
        <w:t xml:space="preserve">. </w:t>
      </w:r>
      <w:r w:rsidR="007B3602">
        <w:rPr>
          <w:rFonts w:asciiTheme="minorHAnsi" w:hAnsiTheme="minorHAnsi"/>
        </w:rPr>
        <w:t>1</w:t>
      </w:r>
      <w:r w:rsidR="00B43283">
        <w:rPr>
          <w:rFonts w:asciiTheme="minorHAnsi" w:hAnsiTheme="minorHAnsi"/>
        </w:rPr>
        <w:t xml:space="preserve">. do </w:t>
      </w:r>
      <w:r w:rsidR="007B3602">
        <w:rPr>
          <w:rFonts w:asciiTheme="minorHAnsi" w:hAnsiTheme="minorHAnsi"/>
        </w:rPr>
        <w:t>15</w:t>
      </w:r>
      <w:r w:rsidR="00B43283">
        <w:rPr>
          <w:rFonts w:asciiTheme="minorHAnsi" w:hAnsiTheme="minorHAnsi"/>
        </w:rPr>
        <w:t xml:space="preserve">. </w:t>
      </w:r>
      <w:r w:rsidR="007B3602">
        <w:rPr>
          <w:rFonts w:asciiTheme="minorHAnsi" w:hAnsiTheme="minorHAnsi"/>
        </w:rPr>
        <w:t>2</w:t>
      </w:r>
      <w:r w:rsidR="00B43283">
        <w:rPr>
          <w:rFonts w:asciiTheme="minorHAnsi" w:hAnsiTheme="minorHAnsi"/>
        </w:rPr>
        <w:t>. 202</w:t>
      </w:r>
      <w:r w:rsidR="007B3602">
        <w:rPr>
          <w:rFonts w:asciiTheme="minorHAnsi" w:hAnsiTheme="minorHAnsi"/>
        </w:rPr>
        <w:t>6</w:t>
      </w:r>
    </w:p>
    <w:p w:rsidR="00FD0AE0" w:rsidRPr="00FD0AE0" w:rsidRDefault="00FD0AE0" w:rsidP="00FD0AE0">
      <w:pPr>
        <w:pStyle w:val="Normlnweb"/>
        <w:spacing w:before="0" w:beforeAutospacing="0" w:after="0" w:afterAutospacing="0"/>
        <w:ind w:left="357" w:firstLine="351"/>
        <w:rPr>
          <w:rFonts w:asciiTheme="minorHAnsi" w:hAnsiTheme="minorHAnsi"/>
        </w:rPr>
      </w:pPr>
      <w:r w:rsidRPr="00FD0AE0">
        <w:rPr>
          <w:rFonts w:asciiTheme="minorHAnsi" w:hAnsiTheme="minorHAnsi"/>
        </w:rPr>
        <w:t>Tyršova ZŠ a MŠ Praha 5 – Jinonice, U Tyršovy školy 1/430</w:t>
      </w:r>
      <w:r w:rsidR="005A3265">
        <w:rPr>
          <w:rFonts w:asciiTheme="minorHAnsi" w:hAnsiTheme="minorHAnsi"/>
        </w:rPr>
        <w:t>, příspěvková organizace</w:t>
      </w:r>
    </w:p>
    <w:p w:rsidR="00FD0AE0" w:rsidRPr="00FD0AE0" w:rsidRDefault="00FD0AE0" w:rsidP="00FD0AE0">
      <w:pPr>
        <w:pStyle w:val="Normlnweb"/>
        <w:spacing w:before="0" w:beforeAutospacing="0" w:after="0" w:afterAutospacing="0"/>
        <w:ind w:left="357" w:firstLine="351"/>
        <w:rPr>
          <w:rFonts w:asciiTheme="minorHAnsi" w:hAnsiTheme="minorHAnsi"/>
        </w:rPr>
      </w:pPr>
      <w:r w:rsidRPr="00FD0AE0">
        <w:rPr>
          <w:rFonts w:asciiTheme="minorHAnsi" w:hAnsiTheme="minorHAnsi"/>
        </w:rPr>
        <w:t>U Tyršovy školy 1/430</w:t>
      </w:r>
    </w:p>
    <w:p w:rsidR="00FD0AE0" w:rsidRPr="00FD0AE0" w:rsidRDefault="00FD0AE0" w:rsidP="00FD0AE0">
      <w:pPr>
        <w:spacing w:line="240" w:lineRule="auto"/>
        <w:ind w:left="357" w:firstLine="351"/>
        <w:rPr>
          <w:sz w:val="24"/>
          <w:szCs w:val="24"/>
        </w:rPr>
      </w:pPr>
      <w:r w:rsidRPr="00FD0AE0">
        <w:rPr>
          <w:sz w:val="24"/>
          <w:szCs w:val="24"/>
        </w:rPr>
        <w:t>158 00 Praha 5 – Jinonice</w:t>
      </w:r>
    </w:p>
    <w:p w:rsidR="00BB77A6" w:rsidRDefault="00BB77A6" w:rsidP="00FD0AE0">
      <w:pPr>
        <w:rPr>
          <w:sz w:val="24"/>
          <w:szCs w:val="24"/>
        </w:rPr>
      </w:pPr>
    </w:p>
    <w:p w:rsidR="00FD0AE0" w:rsidRPr="00FD0AE0" w:rsidRDefault="00FD0AE0" w:rsidP="00FD0AE0">
      <w:pPr>
        <w:rPr>
          <w:sz w:val="24"/>
          <w:szCs w:val="24"/>
        </w:rPr>
      </w:pPr>
      <w:r w:rsidRPr="00FD0AE0">
        <w:rPr>
          <w:sz w:val="24"/>
          <w:szCs w:val="24"/>
        </w:rPr>
        <w:t xml:space="preserve">Přijatým žádostem bude </w:t>
      </w:r>
      <w:r w:rsidR="00B43283">
        <w:rPr>
          <w:sz w:val="24"/>
          <w:szCs w:val="24"/>
        </w:rPr>
        <w:t xml:space="preserve">v elektronickém zápisu </w:t>
      </w:r>
      <w:r w:rsidRPr="00FD0AE0">
        <w:rPr>
          <w:sz w:val="24"/>
          <w:szCs w:val="24"/>
        </w:rPr>
        <w:t xml:space="preserve">přiděleno </w:t>
      </w:r>
      <w:r w:rsidRPr="00FD0AE0">
        <w:rPr>
          <w:sz w:val="24"/>
          <w:szCs w:val="24"/>
          <w:u w:val="single"/>
        </w:rPr>
        <w:t>evidenční číslo</w:t>
      </w:r>
      <w:r w:rsidRPr="00FD0AE0">
        <w:rPr>
          <w:sz w:val="24"/>
          <w:szCs w:val="24"/>
        </w:rPr>
        <w:t>. Každé dítě bude nadále vedeno pod tímto evidenčním číslem</w:t>
      </w:r>
      <w:r w:rsidR="00B43283">
        <w:rPr>
          <w:sz w:val="24"/>
          <w:szCs w:val="24"/>
        </w:rPr>
        <w:t>.</w:t>
      </w:r>
    </w:p>
    <w:p w:rsidR="007A59F4" w:rsidRPr="007A59F4" w:rsidRDefault="007A59F4" w:rsidP="007A59F4">
      <w:pPr>
        <w:pStyle w:val="Normlnweb"/>
        <w:rPr>
          <w:rFonts w:asciiTheme="minorHAnsi" w:hAnsiTheme="minorHAnsi"/>
        </w:rPr>
      </w:pPr>
      <w:r w:rsidRPr="007A59F4">
        <w:rPr>
          <w:rStyle w:val="Siln"/>
          <w:rFonts w:asciiTheme="minorHAnsi" w:hAnsiTheme="minorHAnsi"/>
        </w:rPr>
        <w:t>DOKLADY</w:t>
      </w:r>
      <w:r w:rsidRPr="007A59F4">
        <w:rPr>
          <w:rFonts w:asciiTheme="minorHAnsi" w:hAnsiTheme="minorHAnsi"/>
        </w:rPr>
        <w:br/>
        <w:t xml:space="preserve">Pro rychlé vyřízení přijímání žádostí žádáme zákonné zástupce, aby </w:t>
      </w:r>
      <w:r w:rsidR="00FD0AE0">
        <w:rPr>
          <w:rFonts w:asciiTheme="minorHAnsi" w:hAnsiTheme="minorHAnsi"/>
        </w:rPr>
        <w:t xml:space="preserve">k zápisu </w:t>
      </w:r>
      <w:r w:rsidRPr="007A59F4">
        <w:rPr>
          <w:rFonts w:asciiTheme="minorHAnsi" w:hAnsiTheme="minorHAnsi"/>
        </w:rPr>
        <w:t>přicházeli:</w:t>
      </w:r>
    </w:p>
    <w:p w:rsidR="007A59F4" w:rsidRPr="007A59F4" w:rsidRDefault="007A59F4" w:rsidP="007A59F4">
      <w:pPr>
        <w:pStyle w:val="Normlnweb"/>
        <w:numPr>
          <w:ilvl w:val="0"/>
          <w:numId w:val="2"/>
        </w:numPr>
        <w:rPr>
          <w:rFonts w:asciiTheme="minorHAnsi" w:hAnsiTheme="minorHAnsi"/>
        </w:rPr>
      </w:pPr>
      <w:r w:rsidRPr="007A59F4">
        <w:rPr>
          <w:rFonts w:asciiTheme="minorHAnsi" w:hAnsiTheme="minorHAnsi"/>
        </w:rPr>
        <w:t xml:space="preserve">s vyplněnou a podepsanou žádostí, </w:t>
      </w:r>
    </w:p>
    <w:p w:rsidR="007A59F4" w:rsidRPr="007A59F4" w:rsidRDefault="007A59F4" w:rsidP="007A59F4">
      <w:pPr>
        <w:pStyle w:val="Normlnweb"/>
        <w:numPr>
          <w:ilvl w:val="0"/>
          <w:numId w:val="2"/>
        </w:numPr>
        <w:rPr>
          <w:rFonts w:asciiTheme="minorHAnsi" w:hAnsiTheme="minorHAnsi"/>
        </w:rPr>
      </w:pPr>
      <w:r w:rsidRPr="007A59F4">
        <w:rPr>
          <w:rFonts w:asciiTheme="minorHAnsi" w:hAnsiTheme="minorHAnsi"/>
        </w:rPr>
        <w:t xml:space="preserve">s připraveným rodným listem dítěte </w:t>
      </w:r>
    </w:p>
    <w:p w:rsidR="007A59F4" w:rsidRDefault="007A59F4" w:rsidP="007A59F4">
      <w:pPr>
        <w:pStyle w:val="Normlnweb"/>
        <w:numPr>
          <w:ilvl w:val="0"/>
          <w:numId w:val="2"/>
        </w:numPr>
        <w:rPr>
          <w:rFonts w:asciiTheme="minorHAnsi" w:hAnsiTheme="minorHAnsi"/>
        </w:rPr>
      </w:pPr>
      <w:r w:rsidRPr="007A59F4">
        <w:rPr>
          <w:rFonts w:asciiTheme="minorHAnsi" w:hAnsiTheme="minorHAnsi"/>
        </w:rPr>
        <w:t xml:space="preserve">s </w:t>
      </w:r>
      <w:r w:rsidR="005A3265">
        <w:rPr>
          <w:rFonts w:asciiTheme="minorHAnsi" w:hAnsiTheme="minorHAnsi"/>
        </w:rPr>
        <w:t>občanským průkazem</w:t>
      </w:r>
    </w:p>
    <w:p w:rsidR="005A3265" w:rsidRPr="007A59F4" w:rsidRDefault="005A3265" w:rsidP="007A59F4">
      <w:pPr>
        <w:pStyle w:val="Normlnweb"/>
        <w:numPr>
          <w:ilvl w:val="0"/>
          <w:numId w:val="2"/>
        </w:numPr>
        <w:rPr>
          <w:rFonts w:asciiTheme="minorHAnsi" w:hAnsiTheme="minorHAnsi"/>
        </w:rPr>
      </w:pPr>
      <w:r>
        <w:rPr>
          <w:rFonts w:asciiTheme="minorHAnsi" w:hAnsiTheme="minorHAnsi"/>
        </w:rPr>
        <w:t>v případě, že se nejedná o spádové dítě, i s dokladem o trvalém bydlišti</w:t>
      </w:r>
    </w:p>
    <w:p w:rsidR="007A59F4" w:rsidRDefault="007A59F4" w:rsidP="007A59F4">
      <w:pPr>
        <w:pStyle w:val="Normlnweb"/>
      </w:pPr>
      <w:bookmarkStart w:id="0" w:name="_GoBack"/>
      <w:bookmarkEnd w:id="0"/>
    </w:p>
    <w:p w:rsidR="00471EF4" w:rsidRDefault="00471EF4" w:rsidP="00B04363">
      <w:pPr>
        <w:jc w:val="both"/>
        <w:rPr>
          <w:sz w:val="24"/>
          <w:szCs w:val="24"/>
        </w:rPr>
      </w:pPr>
      <w:r w:rsidRPr="00162C42">
        <w:rPr>
          <w:sz w:val="24"/>
          <w:szCs w:val="24"/>
          <w:u w:val="single"/>
        </w:rPr>
        <w:t>Hromadné rozhodnutí o přijetí</w:t>
      </w:r>
      <w:r>
        <w:rPr>
          <w:sz w:val="24"/>
          <w:szCs w:val="24"/>
        </w:rPr>
        <w:t xml:space="preserve"> bude obsahovat evidenční čísla </w:t>
      </w:r>
      <w:r w:rsidR="00162C42">
        <w:rPr>
          <w:sz w:val="24"/>
          <w:szCs w:val="24"/>
        </w:rPr>
        <w:t xml:space="preserve">přijatých dětí </w:t>
      </w:r>
      <w:r>
        <w:rPr>
          <w:sz w:val="24"/>
          <w:szCs w:val="24"/>
        </w:rPr>
        <w:t xml:space="preserve">a bude zveřejněno na </w:t>
      </w:r>
      <w:hyperlink r:id="rId6" w:history="1">
        <w:r w:rsidRPr="004D3C70">
          <w:rPr>
            <w:rStyle w:val="Hypertextovodkaz"/>
            <w:sz w:val="24"/>
            <w:szCs w:val="24"/>
          </w:rPr>
          <w:t>www.tyrsova.cz</w:t>
        </w:r>
      </w:hyperlink>
      <w:r>
        <w:rPr>
          <w:sz w:val="24"/>
          <w:szCs w:val="24"/>
        </w:rPr>
        <w:t xml:space="preserve"> a ve vývěskách školy</w:t>
      </w:r>
      <w:r w:rsidR="00D361C0">
        <w:rPr>
          <w:sz w:val="24"/>
          <w:szCs w:val="24"/>
        </w:rPr>
        <w:t>.</w:t>
      </w:r>
    </w:p>
    <w:p w:rsidR="00471EF4" w:rsidRDefault="00471EF4">
      <w:pPr>
        <w:rPr>
          <w:sz w:val="24"/>
          <w:szCs w:val="24"/>
        </w:rPr>
      </w:pPr>
    </w:p>
    <w:sectPr w:rsidR="00471EF4" w:rsidSect="000252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47383"/>
    <w:multiLevelType w:val="hybridMultilevel"/>
    <w:tmpl w:val="0E02A658"/>
    <w:lvl w:ilvl="0" w:tplc="C7A6CE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8E2DCC"/>
    <w:multiLevelType w:val="hybridMultilevel"/>
    <w:tmpl w:val="2C7CDA6E"/>
    <w:lvl w:ilvl="0" w:tplc="B5A8777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1C7A"/>
    <w:rsid w:val="00025268"/>
    <w:rsid w:val="000F0473"/>
    <w:rsid w:val="00100EDA"/>
    <w:rsid w:val="00120D66"/>
    <w:rsid w:val="00162C42"/>
    <w:rsid w:val="00190FD8"/>
    <w:rsid w:val="00255759"/>
    <w:rsid w:val="00325558"/>
    <w:rsid w:val="00471EF4"/>
    <w:rsid w:val="004E1C7A"/>
    <w:rsid w:val="005A3265"/>
    <w:rsid w:val="005E26CD"/>
    <w:rsid w:val="0060097A"/>
    <w:rsid w:val="00640AEB"/>
    <w:rsid w:val="0064269C"/>
    <w:rsid w:val="007961F2"/>
    <w:rsid w:val="007A59F4"/>
    <w:rsid w:val="007B3602"/>
    <w:rsid w:val="007D633A"/>
    <w:rsid w:val="009535DA"/>
    <w:rsid w:val="00A75ABF"/>
    <w:rsid w:val="00B04363"/>
    <w:rsid w:val="00B43283"/>
    <w:rsid w:val="00BB77A6"/>
    <w:rsid w:val="00C71C35"/>
    <w:rsid w:val="00CD4C41"/>
    <w:rsid w:val="00CF0CF0"/>
    <w:rsid w:val="00D361C0"/>
    <w:rsid w:val="00E977BA"/>
    <w:rsid w:val="00FA1D74"/>
    <w:rsid w:val="00FD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F0F815"/>
  <w15:docId w15:val="{B7B6D3ED-A634-417C-BF80-9E042E85D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025268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4E1C7A"/>
    <w:rPr>
      <w:color w:val="0563C1" w:themeColor="hyperlink"/>
      <w:u w:val="single"/>
    </w:rPr>
  </w:style>
  <w:style w:type="paragraph" w:styleId="Odstavecseseznamem">
    <w:name w:val="List Paragraph"/>
    <w:basedOn w:val="Normln"/>
    <w:uiPriority w:val="34"/>
    <w:qFormat/>
    <w:rsid w:val="00162C42"/>
    <w:pPr>
      <w:ind w:left="720"/>
      <w:contextualSpacing/>
    </w:pPr>
  </w:style>
  <w:style w:type="paragraph" w:styleId="Normlnweb">
    <w:name w:val="Normal (Web)"/>
    <w:basedOn w:val="Normln"/>
    <w:uiPriority w:val="99"/>
    <w:unhideWhenUsed/>
    <w:rsid w:val="00C71C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C71C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80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yrsova.cz" TargetMode="External"/><Relationship Id="rId5" Type="http://schemas.openxmlformats.org/officeDocument/2006/relationships/hyperlink" Target="https://zapisdozs-praha5.praha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1324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ivana.poupova</dc:creator>
  <cp:lastModifiedBy>Hasenkopfova</cp:lastModifiedBy>
  <cp:revision>2</cp:revision>
  <cp:lastPrinted>2023-03-29T11:38:00Z</cp:lastPrinted>
  <dcterms:created xsi:type="dcterms:W3CDTF">2026-01-12T12:56:00Z</dcterms:created>
  <dcterms:modified xsi:type="dcterms:W3CDTF">2026-01-12T12:56:00Z</dcterms:modified>
</cp:coreProperties>
</file>